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4C4" w:rsidRPr="008653EB" w:rsidRDefault="005124C4" w:rsidP="008653EB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D5793A" w:rsidRPr="008653EB" w:rsidRDefault="00874307" w:rsidP="00874307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8653EB">
        <w:rPr>
          <w:rFonts w:ascii="Verdana" w:hAnsi="Verdana"/>
          <w:b/>
          <w:sz w:val="18"/>
          <w:szCs w:val="18"/>
        </w:rPr>
        <w:t>List</w:t>
      </w:r>
      <w:r w:rsidR="009D6E7E" w:rsidRPr="008653EB">
        <w:rPr>
          <w:rFonts w:ascii="Verdana" w:hAnsi="Verdana"/>
          <w:b/>
          <w:sz w:val="18"/>
          <w:szCs w:val="18"/>
        </w:rPr>
        <w:t>y</w:t>
      </w:r>
      <w:r w:rsidRPr="008653EB">
        <w:rPr>
          <w:rFonts w:ascii="Verdana" w:hAnsi="Verdana"/>
          <w:b/>
          <w:sz w:val="18"/>
          <w:szCs w:val="18"/>
        </w:rPr>
        <w:t xml:space="preserve"> wniosków o dofinansowanie projektów poddanych ocenie formalnej</w:t>
      </w:r>
    </w:p>
    <w:p w:rsidR="008653EB" w:rsidRPr="008653EB" w:rsidRDefault="008653EB" w:rsidP="008653EB">
      <w:pPr>
        <w:pStyle w:val="Bezodstpw"/>
        <w:rPr>
          <w:rFonts w:ascii="Verdana" w:hAnsi="Verdana"/>
          <w:sz w:val="18"/>
          <w:szCs w:val="18"/>
        </w:rPr>
      </w:pPr>
      <w:r w:rsidRPr="008653EB">
        <w:rPr>
          <w:rFonts w:ascii="Verdana" w:hAnsi="Verdana"/>
          <w:b/>
          <w:sz w:val="18"/>
          <w:szCs w:val="18"/>
        </w:rPr>
        <w:t>Regionalny Program Operacyjny Województwa Śląskiego 2014-2020</w:t>
      </w:r>
      <w:r w:rsidRPr="008653EB">
        <w:rPr>
          <w:rFonts w:ascii="Verdana" w:hAnsi="Verdana"/>
          <w:sz w:val="18"/>
          <w:szCs w:val="18"/>
        </w:rPr>
        <w:br/>
        <w:t xml:space="preserve">Oś Priorytetowa: </w:t>
      </w:r>
      <w:r w:rsidRPr="008653EB">
        <w:rPr>
          <w:rFonts w:ascii="Verdana" w:hAnsi="Verdana"/>
          <w:b/>
          <w:sz w:val="18"/>
          <w:szCs w:val="18"/>
        </w:rPr>
        <w:t>I Nowoczesna gospodarka</w:t>
      </w:r>
      <w:r w:rsidRPr="008653EB">
        <w:rPr>
          <w:rFonts w:ascii="Verdana" w:hAnsi="Verdana"/>
          <w:sz w:val="18"/>
          <w:szCs w:val="18"/>
        </w:rPr>
        <w:br/>
        <w:t xml:space="preserve">Działanie: </w:t>
      </w:r>
      <w:r w:rsidR="00520B09" w:rsidRPr="00520B09">
        <w:rPr>
          <w:rFonts w:ascii="Verdana" w:hAnsi="Verdana"/>
          <w:b/>
          <w:sz w:val="18"/>
          <w:szCs w:val="18"/>
        </w:rPr>
        <w:t>1.3. Profesjonalizacja IOB</w:t>
      </w:r>
    </w:p>
    <w:p w:rsidR="008653EB" w:rsidRPr="008653EB" w:rsidRDefault="008653EB" w:rsidP="008653EB">
      <w:pPr>
        <w:pStyle w:val="Bezodstpw"/>
        <w:rPr>
          <w:rFonts w:ascii="Verdana" w:hAnsi="Verdana"/>
          <w:sz w:val="18"/>
          <w:szCs w:val="18"/>
        </w:rPr>
      </w:pPr>
      <w:r w:rsidRPr="008653EB">
        <w:rPr>
          <w:rFonts w:ascii="Verdana" w:hAnsi="Verdana"/>
          <w:sz w:val="18"/>
          <w:szCs w:val="18"/>
        </w:rPr>
        <w:t xml:space="preserve">Typ projektu : </w:t>
      </w:r>
      <w:r w:rsidR="00520B09" w:rsidRPr="00A21076">
        <w:rPr>
          <w:rFonts w:ascii="Verdana" w:hAnsi="Verdana" w:cs="Verdana"/>
          <w:b/>
          <w:sz w:val="18"/>
          <w:szCs w:val="18"/>
        </w:rPr>
        <w:t>Zarządzanie i wdrażanie regionalnego ekosystemu innowacji</w:t>
      </w:r>
    </w:p>
    <w:p w:rsidR="008653EB" w:rsidRPr="008653EB" w:rsidRDefault="008653EB" w:rsidP="008653EB">
      <w:pPr>
        <w:pStyle w:val="Bezodstpw"/>
        <w:rPr>
          <w:rFonts w:ascii="Verdana" w:hAnsi="Verdana"/>
          <w:b/>
          <w:sz w:val="18"/>
          <w:szCs w:val="18"/>
        </w:rPr>
      </w:pPr>
      <w:r w:rsidRPr="008653EB">
        <w:rPr>
          <w:rFonts w:ascii="Verdana" w:hAnsi="Verdana"/>
          <w:sz w:val="18"/>
          <w:szCs w:val="18"/>
        </w:rPr>
        <w:t xml:space="preserve">Termin naboru: </w:t>
      </w:r>
      <w:r w:rsidRPr="008653EB">
        <w:rPr>
          <w:rFonts w:ascii="Verdana" w:hAnsi="Verdana"/>
          <w:b/>
          <w:sz w:val="18"/>
          <w:szCs w:val="18"/>
        </w:rPr>
        <w:t xml:space="preserve">od godz. 8:00 dnia 30 czerwca 2016 r. do  godz. 12:00 dnia </w:t>
      </w:r>
      <w:r w:rsidR="00D62678">
        <w:rPr>
          <w:rFonts w:ascii="Verdana" w:hAnsi="Verdana"/>
          <w:b/>
          <w:sz w:val="18"/>
          <w:szCs w:val="18"/>
        </w:rPr>
        <w:t>29</w:t>
      </w:r>
      <w:r w:rsidRPr="008653EB">
        <w:rPr>
          <w:rFonts w:ascii="Verdana" w:hAnsi="Verdana"/>
          <w:b/>
          <w:sz w:val="18"/>
          <w:szCs w:val="18"/>
        </w:rPr>
        <w:t xml:space="preserve"> sierpnia 2016 r.</w:t>
      </w:r>
      <w:r w:rsidRPr="008653EB">
        <w:rPr>
          <w:rFonts w:ascii="Verdana" w:hAnsi="Verdana"/>
          <w:sz w:val="18"/>
          <w:szCs w:val="18"/>
        </w:rPr>
        <w:br/>
        <w:t xml:space="preserve">Numer naboru: </w:t>
      </w:r>
      <w:r w:rsidR="00520B09" w:rsidRPr="00520B09">
        <w:rPr>
          <w:rFonts w:ascii="Verdana" w:eastAsia="Times New Roman" w:hAnsi="Verdana" w:cs="Verdana"/>
          <w:b/>
          <w:sz w:val="18"/>
          <w:szCs w:val="18"/>
          <w:lang w:eastAsia="zh-CN"/>
        </w:rPr>
        <w:t>RPSL.01.03.00-IP.01-24-003/16</w:t>
      </w:r>
    </w:p>
    <w:p w:rsidR="00126B47" w:rsidRPr="008653EB" w:rsidRDefault="00126B47" w:rsidP="00126B47">
      <w:pPr>
        <w:pStyle w:val="Bezodstpw"/>
        <w:rPr>
          <w:rFonts w:ascii="Verdana" w:hAnsi="Verdana"/>
          <w:sz w:val="18"/>
          <w:szCs w:val="18"/>
        </w:rPr>
      </w:pPr>
    </w:p>
    <w:p w:rsidR="00874307" w:rsidRPr="008653EB" w:rsidRDefault="00874307" w:rsidP="00874307">
      <w:pPr>
        <w:spacing w:line="240" w:lineRule="auto"/>
        <w:rPr>
          <w:rFonts w:ascii="Verdana" w:hAnsi="Verdana"/>
          <w:sz w:val="18"/>
          <w:szCs w:val="18"/>
        </w:rPr>
      </w:pPr>
      <w:r w:rsidRPr="008653EB">
        <w:rPr>
          <w:rFonts w:ascii="Verdana" w:hAnsi="Verdana"/>
          <w:b/>
          <w:sz w:val="18"/>
          <w:szCs w:val="18"/>
        </w:rPr>
        <w:t>Wnioski o dofinansowanie projektów ocenione formalnie pozytywnie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655"/>
        <w:gridCol w:w="2835"/>
        <w:gridCol w:w="2835"/>
        <w:gridCol w:w="2927"/>
        <w:gridCol w:w="2358"/>
      </w:tblGrid>
      <w:tr w:rsidR="00874307" w:rsidRPr="008653EB" w:rsidTr="00874307">
        <w:trPr>
          <w:jc w:val="center"/>
        </w:trPr>
        <w:tc>
          <w:tcPr>
            <w:tcW w:w="534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2655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Numer wniosku</w:t>
            </w:r>
          </w:p>
        </w:tc>
        <w:tc>
          <w:tcPr>
            <w:tcW w:w="2835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Wnioskodawca</w:t>
            </w:r>
          </w:p>
        </w:tc>
        <w:tc>
          <w:tcPr>
            <w:tcW w:w="2835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Tytuł projektu</w:t>
            </w:r>
          </w:p>
        </w:tc>
        <w:tc>
          <w:tcPr>
            <w:tcW w:w="2927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Wnioskowane dofinansowanie [PLN]</w:t>
            </w:r>
          </w:p>
        </w:tc>
        <w:tc>
          <w:tcPr>
            <w:tcW w:w="2358" w:type="dxa"/>
          </w:tcPr>
          <w:p w:rsidR="00874307" w:rsidRPr="008653EB" w:rsidRDefault="00874307" w:rsidP="0087430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Koszt całkowity [PLN]</w:t>
            </w:r>
          </w:p>
        </w:tc>
      </w:tr>
      <w:tr w:rsidR="00C66AFC" w:rsidRPr="008653EB" w:rsidTr="00C66AFC">
        <w:trPr>
          <w:jc w:val="center"/>
        </w:trPr>
        <w:tc>
          <w:tcPr>
            <w:tcW w:w="534" w:type="dxa"/>
          </w:tcPr>
          <w:p w:rsidR="00C66AFC" w:rsidRPr="008653EB" w:rsidRDefault="00C66AFC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2655" w:type="dxa"/>
            <w:vAlign w:val="center"/>
          </w:tcPr>
          <w:p w:rsidR="00C66AFC" w:rsidRPr="008653EB" w:rsidRDefault="00520B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20B09">
              <w:rPr>
                <w:rFonts w:ascii="Verdana" w:hAnsi="Verdana" w:cs="Arial"/>
                <w:sz w:val="18"/>
                <w:szCs w:val="18"/>
              </w:rPr>
              <w:t>WND-RPSL.01.03.00-24-06A2/16-003</w:t>
            </w:r>
          </w:p>
        </w:tc>
        <w:tc>
          <w:tcPr>
            <w:tcW w:w="2835" w:type="dxa"/>
            <w:vAlign w:val="center"/>
          </w:tcPr>
          <w:p w:rsidR="00C66AFC" w:rsidRPr="008653EB" w:rsidRDefault="00520B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20B09">
              <w:rPr>
                <w:rFonts w:ascii="Verdana" w:hAnsi="Verdana" w:cs="Arial"/>
                <w:sz w:val="18"/>
                <w:szCs w:val="18"/>
              </w:rPr>
              <w:t>Województwo Śląskie</w:t>
            </w:r>
          </w:p>
        </w:tc>
        <w:tc>
          <w:tcPr>
            <w:tcW w:w="2835" w:type="dxa"/>
            <w:vAlign w:val="center"/>
          </w:tcPr>
          <w:p w:rsidR="00C66AFC" w:rsidRPr="008653EB" w:rsidRDefault="00520B0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520B09">
              <w:rPr>
                <w:rFonts w:ascii="Verdana" w:hAnsi="Verdana" w:cs="Arial"/>
                <w:sz w:val="18"/>
                <w:szCs w:val="18"/>
              </w:rPr>
              <w:t>Sieć Regionalnych Obserwatoriów Specjalistycznych w Procesie Przedsiębiorczego Odkrywania (SO RIS w PPO)</w:t>
            </w:r>
          </w:p>
        </w:tc>
        <w:tc>
          <w:tcPr>
            <w:tcW w:w="2927" w:type="dxa"/>
            <w:vAlign w:val="center"/>
          </w:tcPr>
          <w:p w:rsidR="00C66AFC" w:rsidRPr="008653EB" w:rsidRDefault="00520B09" w:rsidP="00520B0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20B09">
              <w:rPr>
                <w:rFonts w:ascii="Verdana" w:hAnsi="Verdana" w:cs="Arial"/>
                <w:sz w:val="18"/>
                <w:szCs w:val="18"/>
              </w:rPr>
              <w:t>3 940 000,00</w:t>
            </w:r>
          </w:p>
        </w:tc>
        <w:tc>
          <w:tcPr>
            <w:tcW w:w="2358" w:type="dxa"/>
            <w:vAlign w:val="center"/>
          </w:tcPr>
          <w:p w:rsidR="00C66AFC" w:rsidRPr="008653EB" w:rsidRDefault="00520B09" w:rsidP="00520B0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520B09">
              <w:rPr>
                <w:rFonts w:ascii="Verdana" w:hAnsi="Verdana" w:cs="Arial"/>
                <w:sz w:val="18"/>
                <w:szCs w:val="18"/>
              </w:rPr>
              <w:t>4 756 146,11</w:t>
            </w:r>
          </w:p>
        </w:tc>
      </w:tr>
      <w:tr w:rsidR="00322C34" w:rsidRPr="008653EB" w:rsidTr="00322C34">
        <w:trPr>
          <w:jc w:val="center"/>
        </w:trPr>
        <w:tc>
          <w:tcPr>
            <w:tcW w:w="8859" w:type="dxa"/>
            <w:gridSpan w:val="4"/>
          </w:tcPr>
          <w:p w:rsidR="00322C34" w:rsidRPr="008653EB" w:rsidRDefault="00322C34">
            <w:pPr>
              <w:rPr>
                <w:rFonts w:ascii="Verdana" w:hAnsi="Verdana"/>
                <w:sz w:val="18"/>
                <w:szCs w:val="18"/>
              </w:rPr>
            </w:pPr>
            <w:r w:rsidRPr="008653EB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2927" w:type="dxa"/>
            <w:vAlign w:val="center"/>
          </w:tcPr>
          <w:p w:rsidR="00322C34" w:rsidRPr="00520B09" w:rsidRDefault="00520B09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20B09">
              <w:rPr>
                <w:rFonts w:ascii="Verdana" w:hAnsi="Verdana" w:cs="Arial"/>
                <w:b/>
                <w:sz w:val="18"/>
                <w:szCs w:val="18"/>
              </w:rPr>
              <w:t>3 940 000,00</w:t>
            </w:r>
          </w:p>
        </w:tc>
        <w:tc>
          <w:tcPr>
            <w:tcW w:w="2358" w:type="dxa"/>
            <w:vAlign w:val="center"/>
          </w:tcPr>
          <w:p w:rsidR="00322C34" w:rsidRPr="00520B09" w:rsidRDefault="00520B09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520B09">
              <w:rPr>
                <w:rFonts w:ascii="Verdana" w:hAnsi="Verdana" w:cs="Arial"/>
                <w:b/>
                <w:sz w:val="18"/>
                <w:szCs w:val="18"/>
              </w:rPr>
              <w:t>4 756 146,11</w:t>
            </w:r>
          </w:p>
        </w:tc>
      </w:tr>
    </w:tbl>
    <w:p w:rsidR="005A0A60" w:rsidRPr="008653EB" w:rsidRDefault="005A0A60" w:rsidP="00874307">
      <w:pPr>
        <w:spacing w:line="240" w:lineRule="auto"/>
        <w:rPr>
          <w:rFonts w:ascii="Verdana" w:hAnsi="Verdana"/>
          <w:b/>
          <w:sz w:val="18"/>
          <w:szCs w:val="18"/>
        </w:rPr>
      </w:pPr>
    </w:p>
    <w:p w:rsidR="00874307" w:rsidRPr="008653EB" w:rsidRDefault="00A36053" w:rsidP="008653EB">
      <w:pPr>
        <w:rPr>
          <w:rFonts w:ascii="Verdana" w:hAnsi="Verdana"/>
          <w:sz w:val="18"/>
          <w:szCs w:val="18"/>
        </w:rPr>
      </w:pPr>
      <w:r w:rsidRPr="008653EB">
        <w:rPr>
          <w:rFonts w:ascii="Verdana" w:hAnsi="Verdana"/>
          <w:sz w:val="18"/>
          <w:szCs w:val="18"/>
        </w:rPr>
        <w:tab/>
      </w:r>
      <w:r w:rsidRPr="008653EB">
        <w:rPr>
          <w:rFonts w:ascii="Verdana" w:hAnsi="Verdana"/>
          <w:sz w:val="18"/>
          <w:szCs w:val="18"/>
        </w:rPr>
        <w:tab/>
      </w:r>
      <w:r w:rsidRPr="008653EB">
        <w:rPr>
          <w:rFonts w:ascii="Verdana" w:hAnsi="Verdana"/>
          <w:sz w:val="18"/>
          <w:szCs w:val="18"/>
        </w:rPr>
        <w:tab/>
      </w:r>
      <w:r w:rsidRPr="008653EB">
        <w:rPr>
          <w:rFonts w:ascii="Verdana" w:hAnsi="Verdana"/>
          <w:sz w:val="18"/>
          <w:szCs w:val="18"/>
        </w:rPr>
        <w:tab/>
      </w:r>
      <w:r w:rsidRPr="008653EB">
        <w:rPr>
          <w:rFonts w:ascii="Verdana" w:hAnsi="Verdana"/>
          <w:sz w:val="18"/>
          <w:szCs w:val="18"/>
        </w:rPr>
        <w:tab/>
      </w:r>
      <w:r w:rsidRPr="008653EB">
        <w:rPr>
          <w:rFonts w:ascii="Verdana" w:hAnsi="Verdana"/>
          <w:sz w:val="18"/>
          <w:szCs w:val="18"/>
        </w:rPr>
        <w:tab/>
      </w:r>
      <w:bookmarkStart w:id="0" w:name="_GoBack"/>
      <w:bookmarkEnd w:id="0"/>
    </w:p>
    <w:sectPr w:rsidR="00874307" w:rsidRPr="008653EB" w:rsidSect="00874307">
      <w:headerReference w:type="default" r:id="rId7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26E" w:rsidRDefault="00B0526E" w:rsidP="00874307">
      <w:pPr>
        <w:spacing w:after="0" w:line="240" w:lineRule="auto"/>
      </w:pPr>
      <w:r>
        <w:separator/>
      </w:r>
    </w:p>
  </w:endnote>
  <w:endnote w:type="continuationSeparator" w:id="0">
    <w:p w:rsidR="00B0526E" w:rsidRDefault="00B0526E" w:rsidP="00874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26E" w:rsidRDefault="00B0526E" w:rsidP="00874307">
      <w:pPr>
        <w:spacing w:after="0" w:line="240" w:lineRule="auto"/>
      </w:pPr>
      <w:r>
        <w:separator/>
      </w:r>
    </w:p>
  </w:footnote>
  <w:footnote w:type="continuationSeparator" w:id="0">
    <w:p w:rsidR="00B0526E" w:rsidRDefault="00B0526E" w:rsidP="00874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34" w:rsidRPr="00874307" w:rsidRDefault="00322C34" w:rsidP="00874307">
    <w:pPr>
      <w:pStyle w:val="Nagwek"/>
      <w:jc w:val="center"/>
    </w:pPr>
    <w:r w:rsidRPr="003A0FEE">
      <w:rPr>
        <w:noProof/>
        <w:lang w:eastAsia="pl-PL"/>
      </w:rPr>
      <w:drawing>
        <wp:inline distT="0" distB="0" distL="0" distR="0">
          <wp:extent cx="5343525" cy="800100"/>
          <wp:effectExtent l="19050" t="0" r="9525" b="0"/>
          <wp:docPr id="1" name="Obraz 1" descr="efrr_scp_achroma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cp_achrom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35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07"/>
    <w:rsid w:val="00053232"/>
    <w:rsid w:val="000D19E7"/>
    <w:rsid w:val="00126B47"/>
    <w:rsid w:val="00146D12"/>
    <w:rsid w:val="001B6496"/>
    <w:rsid w:val="001E6F58"/>
    <w:rsid w:val="00273425"/>
    <w:rsid w:val="002C747D"/>
    <w:rsid w:val="00306A08"/>
    <w:rsid w:val="00322C34"/>
    <w:rsid w:val="003302D1"/>
    <w:rsid w:val="003A0FEE"/>
    <w:rsid w:val="005124C4"/>
    <w:rsid w:val="00520B09"/>
    <w:rsid w:val="005525C3"/>
    <w:rsid w:val="005622FA"/>
    <w:rsid w:val="00591C36"/>
    <w:rsid w:val="005A0A60"/>
    <w:rsid w:val="00607EBC"/>
    <w:rsid w:val="006F4875"/>
    <w:rsid w:val="007125A2"/>
    <w:rsid w:val="007F2450"/>
    <w:rsid w:val="008653EB"/>
    <w:rsid w:val="00874307"/>
    <w:rsid w:val="00924F0B"/>
    <w:rsid w:val="00976D46"/>
    <w:rsid w:val="009B4170"/>
    <w:rsid w:val="009D6E7E"/>
    <w:rsid w:val="009E7798"/>
    <w:rsid w:val="00A14D3D"/>
    <w:rsid w:val="00A36053"/>
    <w:rsid w:val="00A44F28"/>
    <w:rsid w:val="00AF0389"/>
    <w:rsid w:val="00AF2751"/>
    <w:rsid w:val="00B0526E"/>
    <w:rsid w:val="00BC2871"/>
    <w:rsid w:val="00BD4AB8"/>
    <w:rsid w:val="00BF0928"/>
    <w:rsid w:val="00C66AFC"/>
    <w:rsid w:val="00D01521"/>
    <w:rsid w:val="00D01A78"/>
    <w:rsid w:val="00D5793A"/>
    <w:rsid w:val="00D608A2"/>
    <w:rsid w:val="00D62678"/>
    <w:rsid w:val="00D80509"/>
    <w:rsid w:val="00E6130B"/>
    <w:rsid w:val="00F03250"/>
    <w:rsid w:val="00F25D5A"/>
    <w:rsid w:val="00FA5028"/>
    <w:rsid w:val="00FE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F69431-2FEC-4B34-A5E5-1576754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93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4307"/>
  </w:style>
  <w:style w:type="paragraph" w:styleId="Stopka">
    <w:name w:val="footer"/>
    <w:basedOn w:val="Normalny"/>
    <w:link w:val="StopkaZnak"/>
    <w:uiPriority w:val="99"/>
    <w:semiHidden/>
    <w:unhideWhenUsed/>
    <w:rsid w:val="00874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4307"/>
  </w:style>
  <w:style w:type="paragraph" w:styleId="Tekstdymka">
    <w:name w:val="Balloon Text"/>
    <w:basedOn w:val="Normalny"/>
    <w:link w:val="TekstdymkaZnak"/>
    <w:uiPriority w:val="99"/>
    <w:semiHidden/>
    <w:unhideWhenUsed/>
    <w:rsid w:val="0087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0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26B47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13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3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3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3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3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E1070-FA82-4BF3-960A-4DDAF1E5B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magdalena.kowalska</dc:creator>
  <cp:keywords/>
  <dc:description/>
  <cp:lastModifiedBy>przemyslaw.salwierak</cp:lastModifiedBy>
  <cp:revision>2</cp:revision>
  <cp:lastPrinted>2017-02-02T07:41:00Z</cp:lastPrinted>
  <dcterms:created xsi:type="dcterms:W3CDTF">2017-02-03T11:29:00Z</dcterms:created>
  <dcterms:modified xsi:type="dcterms:W3CDTF">2017-02-03T11:29:00Z</dcterms:modified>
</cp:coreProperties>
</file>