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45B" w14:textId="24CE1C33" w:rsidR="00D324D7" w:rsidRPr="00863982" w:rsidRDefault="006100D3" w:rsidP="00573FF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EU</w:t>
      </w:r>
      <w:r w:rsidR="00B6244A">
        <w:rPr>
          <w:rFonts w:asciiTheme="minorHAnsi" w:hAnsiTheme="minorHAnsi" w:cstheme="minorHAnsi"/>
          <w:b/>
          <w:sz w:val="24"/>
          <w:szCs w:val="24"/>
        </w:rPr>
        <w:t>R</w:t>
      </w:r>
      <w:r w:rsidR="004B495E">
        <w:rPr>
          <w:rFonts w:asciiTheme="minorHAnsi" w:hAnsiTheme="minorHAnsi" w:cstheme="minorHAnsi"/>
          <w:b/>
          <w:sz w:val="24"/>
          <w:szCs w:val="24"/>
        </w:rPr>
        <w:t>OPEJSKIEJ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5039D6D9" w14:textId="61BB169E" w:rsidR="00F17829" w:rsidRPr="00924626" w:rsidRDefault="00F17829" w:rsidP="000230C5">
      <w:pPr>
        <w:pStyle w:val="Nagwek1"/>
        <w:spacing w:line="360" w:lineRule="auto"/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</w:pPr>
      <w:r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świadomy/a odpowiedzialności karnej za złożenie fałszywych oświadczeń (wynikającej z art. 233 § 6 ustawy z dnia 6 czerwca 1997 r. Kodeks karny</w:t>
      </w:r>
      <w:r w:rsidR="00243CD8"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 xml:space="preserve"> w zw. z art. 47 ust. 2 ustawy z 28 kwietnia 2022 r. o zasadach realizacji zadań finansowanych ze środków europejskich w perspektywie finansowej 2021-2027</w:t>
      </w:r>
      <w:r w:rsidR="00243CD8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44FD67C5" w14:textId="6CB38DB2" w:rsidR="00F17829" w:rsidRPr="00343DB0" w:rsidRDefault="00F17829" w:rsidP="00F178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instytucja</w:t>
      </w:r>
      <w:r w:rsidR="00785FD2">
        <w:rPr>
          <w:rFonts w:asciiTheme="minorHAnsi" w:hAnsiTheme="minorHAnsi" w:cstheme="minorHAnsi"/>
          <w:sz w:val="24"/>
          <w:szCs w:val="24"/>
        </w:rPr>
        <w:t>,</w:t>
      </w:r>
      <w:r w:rsidRPr="00863982">
        <w:rPr>
          <w:rFonts w:asciiTheme="minorHAnsi" w:hAnsiTheme="minorHAnsi" w:cstheme="minorHAnsi"/>
          <w:sz w:val="24"/>
          <w:szCs w:val="24"/>
        </w:rPr>
        <w:t xml:space="preserve"> którą reprezentuję nie podjęła </w:t>
      </w:r>
      <w:r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 w:rsidR="00785FD2">
        <w:rPr>
          <w:rFonts w:asciiTheme="minorHAnsi" w:hAnsiTheme="minorHAnsi" w:cstheme="minorHAnsi"/>
          <w:sz w:val="24"/>
          <w:szCs w:val="24"/>
        </w:rPr>
        <w:t xml:space="preserve">/zaniechań/czynności/uchwał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</w:t>
      </w:r>
      <w:r w:rsidRPr="00863982">
        <w:rPr>
          <w:rFonts w:asciiTheme="minorHAnsi" w:hAnsiTheme="minorHAnsi" w:cstheme="minorHAnsi"/>
          <w:sz w:val="24"/>
          <w:szCs w:val="24"/>
        </w:rPr>
        <w:t>, sprzecznych z zasadami, o których mowa w art. 9 ust. 3 ROZPORZĄDZENIA PARLAMENTU EUROPEJSKIEGO I RADY (UE) 2021/1060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 w:rsidRPr="00863982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Funduszu Azylu, Migracji i Integracji, Funduszu Bezpieczeństwa Wewnętrznego i Instrumentu Wsparcia Finansowego na rzecz Zarządzania Granicami i Polityki Wizowej, nie </w:t>
      </w:r>
      <w:r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49BC72EF" w14:textId="77777777" w:rsidR="00573FF0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4B362" w14:textId="7351DD49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19A8" w14:textId="77777777" w:rsidR="00546C35" w:rsidRDefault="00546C35" w:rsidP="006100D3">
      <w:r>
        <w:separator/>
      </w:r>
    </w:p>
  </w:endnote>
  <w:endnote w:type="continuationSeparator" w:id="0">
    <w:p w14:paraId="18EBDB44" w14:textId="77777777" w:rsidR="00546C35" w:rsidRDefault="00546C35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A916" w14:textId="77777777" w:rsidR="00546C35" w:rsidRDefault="00546C35" w:rsidP="006100D3">
      <w:r>
        <w:separator/>
      </w:r>
    </w:p>
  </w:footnote>
  <w:footnote w:type="continuationSeparator" w:id="0">
    <w:p w14:paraId="7D1BD3DB" w14:textId="77777777" w:rsidR="00546C35" w:rsidRDefault="00546C35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230C5"/>
    <w:rsid w:val="00034E8E"/>
    <w:rsid w:val="001B6CCA"/>
    <w:rsid w:val="001C2857"/>
    <w:rsid w:val="00243CD8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46C35"/>
    <w:rsid w:val="00573454"/>
    <w:rsid w:val="00573FF0"/>
    <w:rsid w:val="00577F61"/>
    <w:rsid w:val="00597E94"/>
    <w:rsid w:val="006100D3"/>
    <w:rsid w:val="007238A6"/>
    <w:rsid w:val="00727118"/>
    <w:rsid w:val="00785FD2"/>
    <w:rsid w:val="007D1C74"/>
    <w:rsid w:val="008169AB"/>
    <w:rsid w:val="0084647A"/>
    <w:rsid w:val="00863982"/>
    <w:rsid w:val="0088730F"/>
    <w:rsid w:val="008C3D59"/>
    <w:rsid w:val="008E5B2D"/>
    <w:rsid w:val="008E75BF"/>
    <w:rsid w:val="008F2EF3"/>
    <w:rsid w:val="00924626"/>
    <w:rsid w:val="00960510"/>
    <w:rsid w:val="009A4993"/>
    <w:rsid w:val="00A02F72"/>
    <w:rsid w:val="00A10FD9"/>
    <w:rsid w:val="00B1645F"/>
    <w:rsid w:val="00B4120F"/>
    <w:rsid w:val="00B6244A"/>
    <w:rsid w:val="00B630DE"/>
    <w:rsid w:val="00C04535"/>
    <w:rsid w:val="00C047F6"/>
    <w:rsid w:val="00C114FD"/>
    <w:rsid w:val="00C62896"/>
    <w:rsid w:val="00C6372D"/>
    <w:rsid w:val="00CC1BF7"/>
    <w:rsid w:val="00D05486"/>
    <w:rsid w:val="00D324D7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43C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43C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Oświdczenie</vt:lpstr>
    </vt:vector>
  </TitlesOfParts>
  <Company>UMWŚ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</dc:title>
  <dc:subject/>
  <dc:creator>REFS</dc:creator>
  <cp:keywords/>
  <dc:description/>
  <cp:lastModifiedBy>Szymon Łęgowski</cp:lastModifiedBy>
  <cp:revision>4</cp:revision>
  <cp:lastPrinted>2023-03-27T09:28:00Z</cp:lastPrinted>
  <dcterms:created xsi:type="dcterms:W3CDTF">2024-09-02T09:04:00Z</dcterms:created>
  <dcterms:modified xsi:type="dcterms:W3CDTF">2026-06-17T05:36:00Z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