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7EFFA" w14:textId="77777777" w:rsidR="00877B92" w:rsidRPr="00E33D6A" w:rsidRDefault="00877B92" w:rsidP="00877B92">
      <w:pPr>
        <w:jc w:val="center"/>
        <w:rPr>
          <w:rFonts w:ascii="Verdana" w:hAnsi="Verdana" w:cs="Arial"/>
          <w:sz w:val="20"/>
          <w:szCs w:val="20"/>
        </w:rPr>
      </w:pPr>
      <w:r w:rsidRPr="00E33D6A">
        <w:rPr>
          <w:rFonts w:ascii="Verdana" w:hAnsi="Verdana" w:cs="Arial"/>
          <w:sz w:val="20"/>
          <w:szCs w:val="20"/>
        </w:rPr>
        <w:t>Wzór załącznika do wzoru wniosku o dofinansowanie realizacji projektu.</w:t>
      </w:r>
    </w:p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77777777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7777777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77777777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6A1340CD" w14:textId="781034AE" w:rsidR="00E80B40" w:rsidRPr="00E33D6A" w:rsidRDefault="00B1395D" w:rsidP="00BD35E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 xml:space="preserve">Oświadczam, że realizacja projektu pn. ……………………………………………………………… (nazwa projektu) 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E33D6A">
        <w:rPr>
          <w:rFonts w:ascii="Verdana" w:hAnsi="Verdana" w:cstheme="minorHAnsi"/>
          <w:sz w:val="18"/>
          <w:szCs w:val="18"/>
        </w:rPr>
        <w:t>w ramach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 konkursu nr </w:t>
      </w:r>
      <w:r w:rsidR="00AC3D33" w:rsidRPr="00E33D6A">
        <w:rPr>
          <w:rFonts w:ascii="Verdana" w:hAnsi="Verdana" w:cstheme="minorHAnsi"/>
          <w:b/>
          <w:sz w:val="18"/>
          <w:szCs w:val="18"/>
        </w:rPr>
        <w:t>RPSL.0</w:t>
      </w:r>
      <w:r w:rsidR="00823348">
        <w:rPr>
          <w:rFonts w:ascii="Verdana" w:hAnsi="Verdana" w:cstheme="minorHAnsi"/>
          <w:b/>
          <w:sz w:val="18"/>
          <w:szCs w:val="18"/>
        </w:rPr>
        <w:t>3</w:t>
      </w:r>
      <w:r w:rsidR="00AC3D33" w:rsidRPr="00E33D6A">
        <w:rPr>
          <w:rFonts w:ascii="Verdana" w:hAnsi="Verdana" w:cstheme="minorHAnsi"/>
          <w:b/>
          <w:sz w:val="18"/>
          <w:szCs w:val="18"/>
        </w:rPr>
        <w:t>.02.00-IP.01-24-0</w:t>
      </w:r>
      <w:r w:rsidR="00987F02" w:rsidRPr="00E33D6A">
        <w:rPr>
          <w:rFonts w:ascii="Verdana" w:hAnsi="Verdana" w:cstheme="minorHAnsi"/>
          <w:b/>
          <w:sz w:val="18"/>
          <w:szCs w:val="18"/>
        </w:rPr>
        <w:t>2</w:t>
      </w:r>
      <w:r w:rsidR="00AC322D">
        <w:rPr>
          <w:rFonts w:ascii="Verdana" w:hAnsi="Verdana" w:cstheme="minorHAnsi"/>
          <w:b/>
          <w:sz w:val="18"/>
          <w:szCs w:val="18"/>
        </w:rPr>
        <w:t>4</w:t>
      </w:r>
      <w:bookmarkStart w:id="0" w:name="_GoBack"/>
      <w:bookmarkEnd w:id="0"/>
      <w:r w:rsidR="00AC3D33" w:rsidRPr="00E33D6A">
        <w:rPr>
          <w:rFonts w:ascii="Verdana" w:hAnsi="Verdana" w:cstheme="minorHAnsi"/>
          <w:b/>
          <w:sz w:val="18"/>
          <w:szCs w:val="18"/>
        </w:rPr>
        <w:t>/1</w:t>
      </w:r>
      <w:r w:rsidR="00E71073" w:rsidRPr="00E33D6A">
        <w:rPr>
          <w:rFonts w:ascii="Verdana" w:hAnsi="Verdana" w:cstheme="minorHAnsi"/>
          <w:b/>
          <w:sz w:val="18"/>
          <w:szCs w:val="18"/>
        </w:rPr>
        <w:t>9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 </w:t>
      </w:r>
      <w:r w:rsidR="005F17A6" w:rsidRPr="00E33D6A">
        <w:rPr>
          <w:rFonts w:ascii="Verdana" w:hAnsi="Verdana" w:cstheme="minorHAnsi"/>
          <w:sz w:val="18"/>
          <w:szCs w:val="18"/>
        </w:rPr>
        <w:t>d</w:t>
      </w:r>
      <w:r w:rsidR="0001510C" w:rsidRPr="00E33D6A">
        <w:rPr>
          <w:rFonts w:ascii="Verdana" w:hAnsi="Verdana" w:cstheme="minorHAnsi"/>
          <w:sz w:val="18"/>
          <w:szCs w:val="18"/>
        </w:rPr>
        <w:t>la</w:t>
      </w:r>
      <w:r w:rsidRPr="00E33D6A">
        <w:rPr>
          <w:rFonts w:ascii="Verdana" w:hAnsi="Verdana" w:cstheme="minorHAnsi"/>
          <w:sz w:val="18"/>
          <w:szCs w:val="18"/>
        </w:rPr>
        <w:t xml:space="preserve"> Działania </w:t>
      </w:r>
      <w:r w:rsidR="00823348">
        <w:rPr>
          <w:rFonts w:ascii="Verdana" w:hAnsi="Verdana" w:cstheme="minorHAnsi"/>
          <w:sz w:val="18"/>
          <w:szCs w:val="18"/>
        </w:rPr>
        <w:t>3</w:t>
      </w:r>
      <w:r w:rsidR="00A87B9A" w:rsidRPr="00E33D6A">
        <w:rPr>
          <w:rFonts w:ascii="Verdana" w:hAnsi="Verdana" w:cstheme="minorHAnsi"/>
          <w:sz w:val="18"/>
          <w:szCs w:val="18"/>
        </w:rPr>
        <w:t xml:space="preserve">.2. </w:t>
      </w:r>
      <w:r w:rsidR="00823348">
        <w:rPr>
          <w:rFonts w:ascii="Verdana" w:hAnsi="Verdana"/>
          <w:sz w:val="18"/>
          <w:szCs w:val="18"/>
        </w:rPr>
        <w:t>„Innowacje w MŚP”</w:t>
      </w:r>
      <w:r w:rsidR="00823348" w:rsidRPr="00FA23B4">
        <w:rPr>
          <w:rFonts w:ascii="Verdana" w:hAnsi="Verdana"/>
          <w:sz w:val="18"/>
          <w:szCs w:val="18"/>
        </w:rPr>
        <w:t xml:space="preserve"> </w:t>
      </w:r>
      <w:r w:rsidR="00823348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823348" w:rsidRPr="00FA23B4">
        <w:rPr>
          <w:rFonts w:ascii="Verdana" w:hAnsi="Verdana"/>
          <w:sz w:val="18"/>
          <w:szCs w:val="18"/>
        </w:rPr>
        <w:t>Regionalnego Programu Operacyjnego Województwa Śląskiego na lata 2014-2020</w:t>
      </w:r>
      <w:r w:rsidRPr="00E33D6A">
        <w:rPr>
          <w:rFonts w:ascii="Verdana" w:hAnsi="Verdana" w:cstheme="minorHAnsi"/>
          <w:sz w:val="18"/>
          <w:szCs w:val="18"/>
        </w:rPr>
        <w:t xml:space="preserve">, nie wpływa na obszary sieci Natura 2000. </w:t>
      </w:r>
    </w:p>
    <w:p w14:paraId="7FA9DB73" w14:textId="77777777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79AE3458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2B1B0FE7" w14:textId="77777777"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14:paraId="483DD52D" w14:textId="77777777"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14:paraId="07280B66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21961" w14:textId="77777777" w:rsidR="00CF0FA9" w:rsidRDefault="00CF0FA9" w:rsidP="00B1395D">
      <w:pPr>
        <w:spacing w:after="0" w:line="240" w:lineRule="auto"/>
      </w:pPr>
      <w:r>
        <w:separator/>
      </w:r>
    </w:p>
  </w:endnote>
  <w:endnote w:type="continuationSeparator" w:id="0">
    <w:p w14:paraId="29EB3F71" w14:textId="77777777" w:rsidR="00CF0FA9" w:rsidRDefault="00CF0FA9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06C19" w14:textId="77777777"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24E4F" w14:textId="77777777"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306F2" w14:textId="77777777"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46B8D" w14:textId="77777777" w:rsidR="00CF0FA9" w:rsidRDefault="00CF0FA9" w:rsidP="00B1395D">
      <w:pPr>
        <w:spacing w:after="0" w:line="240" w:lineRule="auto"/>
      </w:pPr>
      <w:r>
        <w:separator/>
      </w:r>
    </w:p>
  </w:footnote>
  <w:footnote w:type="continuationSeparator" w:id="0">
    <w:p w14:paraId="0ED4D533" w14:textId="77777777" w:rsidR="00CF0FA9" w:rsidRDefault="00CF0FA9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B2EB" w14:textId="77777777"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2C476" w14:textId="77777777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79A0A" w14:textId="77777777"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008AF"/>
    <w:rsid w:val="0001510C"/>
    <w:rsid w:val="000F140B"/>
    <w:rsid w:val="001566ED"/>
    <w:rsid w:val="00161005"/>
    <w:rsid w:val="001F3D9D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504576"/>
    <w:rsid w:val="005B620D"/>
    <w:rsid w:val="005C3A3F"/>
    <w:rsid w:val="005F17A6"/>
    <w:rsid w:val="0063008E"/>
    <w:rsid w:val="006A4142"/>
    <w:rsid w:val="006C63ED"/>
    <w:rsid w:val="007C42A2"/>
    <w:rsid w:val="00823348"/>
    <w:rsid w:val="00877B92"/>
    <w:rsid w:val="00893A89"/>
    <w:rsid w:val="008B6BB1"/>
    <w:rsid w:val="008D40C6"/>
    <w:rsid w:val="0093699A"/>
    <w:rsid w:val="00942FB9"/>
    <w:rsid w:val="00987F02"/>
    <w:rsid w:val="009D0C87"/>
    <w:rsid w:val="00A87B9A"/>
    <w:rsid w:val="00AA6FF7"/>
    <w:rsid w:val="00AC322D"/>
    <w:rsid w:val="00AC3D33"/>
    <w:rsid w:val="00B1395D"/>
    <w:rsid w:val="00BA11B8"/>
    <w:rsid w:val="00BD35EA"/>
    <w:rsid w:val="00CF0FA9"/>
    <w:rsid w:val="00D067AF"/>
    <w:rsid w:val="00D86259"/>
    <w:rsid w:val="00E12F8A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Telepracownik</cp:lastModifiedBy>
  <cp:revision>13</cp:revision>
  <dcterms:created xsi:type="dcterms:W3CDTF">2018-12-15T09:05:00Z</dcterms:created>
  <dcterms:modified xsi:type="dcterms:W3CDTF">2019-11-14T07:47:00Z</dcterms:modified>
</cp:coreProperties>
</file>