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A96C91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A96C91">
        <w:rPr>
          <w:rFonts w:ascii="Verdana" w:hAnsi="Verdana"/>
          <w:b/>
          <w:bCs/>
          <w:sz w:val="18"/>
          <w:szCs w:val="18"/>
        </w:rPr>
        <w:t>Poddziałanie 3.5.3. Internacjonalizacja MŚP</w:t>
      </w:r>
      <w:r w:rsidR="00582F42" w:rsidRPr="00A96C91">
        <w:rPr>
          <w:rFonts w:ascii="Verdana" w:hAnsi="Verdana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 xml:space="preserve">Innowacje w MŚP Innowacje w MŚP Innowacje w MŚP Innowacje w MŚP Innowacje w MŚP </w:t>
      </w:r>
      <w:r w:rsidRPr="00A96C91">
        <w:rPr>
          <w:rFonts w:ascii="Verdana" w:hAnsi="Verdana"/>
          <w:sz w:val="18"/>
          <w:szCs w:val="18"/>
        </w:rPr>
        <w:t>Regionalnego Programu Operac</w:t>
      </w:r>
      <w:r w:rsidR="00CF6C0F" w:rsidRPr="00A96C91">
        <w:rPr>
          <w:rFonts w:ascii="Verdana" w:hAnsi="Verdana"/>
          <w:sz w:val="18"/>
          <w:szCs w:val="18"/>
        </w:rPr>
        <w:t>yjnego Województwa Śląskiego na </w:t>
      </w:r>
      <w:r w:rsidRPr="00A96C91">
        <w:rPr>
          <w:rFonts w:ascii="Verdana" w:hAnsi="Verdana"/>
          <w:sz w:val="18"/>
          <w:szCs w:val="18"/>
        </w:rPr>
        <w:t xml:space="preserve">lata 2014-2020,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</w:t>
      </w:r>
      <w:r w:rsidR="00F679A9" w:rsidRPr="00F679A9">
        <w:rPr>
          <w:rFonts w:ascii="Verdana" w:hAnsi="Verdana"/>
          <w:sz w:val="18"/>
          <w:szCs w:val="18"/>
        </w:rPr>
        <w:t xml:space="preserve"> zmieniany</w:t>
      </w:r>
      <w:r w:rsidR="00F679A9" w:rsidRPr="00F679A9">
        <w:rPr>
          <w:rFonts w:ascii="Verdana" w:hAnsi="Verdana"/>
          <w:sz w:val="18"/>
          <w:szCs w:val="18"/>
        </w:rPr>
        <w:t xml:space="preserve"> punkt</w:t>
      </w:r>
      <w:r w:rsidR="00F679A9" w:rsidRPr="00F679A9">
        <w:rPr>
          <w:rFonts w:ascii="Verdana" w:hAnsi="Verdana"/>
          <w:sz w:val="18"/>
          <w:szCs w:val="18"/>
        </w:rPr>
        <w:t>)</w:t>
      </w:r>
    </w:p>
    <w:p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 xml:space="preserve">punkt </w:t>
      </w:r>
      <w:bookmarkStart w:id="0" w:name="_GoBack"/>
      <w:bookmarkEnd w:id="0"/>
      <w:r w:rsidR="00F679A9" w:rsidRPr="00F679A9">
        <w:rPr>
          <w:rFonts w:ascii="Verdana" w:hAnsi="Verdana"/>
          <w:sz w:val="18"/>
          <w:szCs w:val="18"/>
        </w:rPr>
        <w:t>)</w:t>
      </w:r>
    </w:p>
    <w:p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A96C91">
        <w:rPr>
          <w:rFonts w:ascii="Verdana" w:hAnsi="Verdana"/>
          <w:sz w:val="18"/>
          <w:szCs w:val="18"/>
        </w:rPr>
        <w:t>.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568" w:rsidRDefault="00886568" w:rsidP="00CF6C0F">
      <w:pPr>
        <w:spacing w:after="0" w:line="240" w:lineRule="auto"/>
      </w:pPr>
      <w:r>
        <w:separator/>
      </w:r>
    </w:p>
  </w:endnote>
  <w:end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568" w:rsidRDefault="00886568" w:rsidP="00CF6C0F">
      <w:pPr>
        <w:spacing w:after="0" w:line="240" w:lineRule="auto"/>
      </w:pPr>
      <w:r>
        <w:separator/>
      </w:r>
    </w:p>
  </w:footnote>
  <w:foot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3D35C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095AA-F9A9-4B75-BE61-E072FF42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agata.struzik</cp:lastModifiedBy>
  <cp:revision>2</cp:revision>
  <cp:lastPrinted>2017-04-06T07:43:00Z</cp:lastPrinted>
  <dcterms:created xsi:type="dcterms:W3CDTF">2020-01-27T10:57:00Z</dcterms:created>
  <dcterms:modified xsi:type="dcterms:W3CDTF">2020-01-27T10:57:00Z</dcterms:modified>
</cp:coreProperties>
</file>